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  <w:bookmarkStart w:id="0" w:name="_GoBack"/>
      <w:bookmarkEnd w:id="0"/>
    </w:p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</w:p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</w:p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</w:p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</w:p>
    <w:p w:rsidR="00F07236" w:rsidRDefault="00F07236" w:rsidP="00132127">
      <w:pPr>
        <w:pStyle w:val="Encabezado"/>
        <w:rPr>
          <w:rFonts w:ascii="Verdana" w:hAnsi="Verdana"/>
          <w:noProof/>
          <w:sz w:val="16"/>
          <w:szCs w:val="16"/>
        </w:rPr>
      </w:pPr>
    </w:p>
    <w:p w:rsidR="00F07236" w:rsidRPr="008E7513" w:rsidRDefault="00F07236" w:rsidP="00F07236">
      <w:pPr>
        <w:ind w:righ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ANUNCIO PARA SELECCIÓN A TRAVÉS DEL SERVICIO PÚBLICO DE EMPLEO PARA LA COBERTURA TEMPORAL DE UN PUESTO DE TRABAJO</w:t>
      </w:r>
    </w:p>
    <w:p w:rsidR="00F07236" w:rsidRPr="000C0638" w:rsidRDefault="00F07236" w:rsidP="00F072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07236" w:rsidRDefault="00F07236" w:rsidP="00F07236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</w:rPr>
      </w:pPr>
      <w:r w:rsidRPr="00F01E16">
        <w:rPr>
          <w:rFonts w:ascii="Arial" w:hAnsi="Arial" w:cs="Arial"/>
          <w:sz w:val="22"/>
          <w:szCs w:val="22"/>
        </w:rPr>
        <w:t xml:space="preserve">De conformidad con lo dispuesto en el artículo 38.3 del Reglamento de provisión de puestos de trabajo, carrera administrativa y promoción profesional de los funcionarios de la Administración de la Comunidad Autónoma de Aragón (Decreto 80/1997, de 13 de junio, modificado mediante Decreto 129/2020, de 23 de diciembre), se comunica que se va a llevar a cabo una selección a través del INAEM, para </w:t>
      </w:r>
      <w:r w:rsidRPr="00C73AC6">
        <w:rPr>
          <w:rFonts w:ascii="Arial" w:hAnsi="Arial" w:cs="Arial"/>
          <w:sz w:val="22"/>
          <w:szCs w:val="22"/>
          <w:u w:val="single"/>
        </w:rPr>
        <w:t xml:space="preserve">la cobertura temporal </w:t>
      </w:r>
      <w:r w:rsidR="000431A5" w:rsidRPr="00C73AC6">
        <w:rPr>
          <w:rFonts w:ascii="Arial" w:hAnsi="Arial" w:cs="Arial"/>
          <w:sz w:val="22"/>
          <w:szCs w:val="22"/>
          <w:u w:val="single"/>
        </w:rPr>
        <w:t>de</w:t>
      </w:r>
      <w:r w:rsidR="00C73AC6" w:rsidRPr="00C73AC6">
        <w:rPr>
          <w:rFonts w:ascii="Arial" w:hAnsi="Arial" w:cs="Arial"/>
          <w:sz w:val="22"/>
          <w:szCs w:val="22"/>
          <w:u w:val="single"/>
        </w:rPr>
        <w:t xml:space="preserve"> varios contratos de vacaciones en la Categoría de Enfermero/a  </w:t>
      </w:r>
      <w:r w:rsidR="00C73AC6">
        <w:rPr>
          <w:rFonts w:ascii="Arial" w:hAnsi="Arial" w:cs="Arial"/>
          <w:sz w:val="22"/>
          <w:szCs w:val="22"/>
        </w:rPr>
        <w:t xml:space="preserve">para los diferentes centros  dependientes de la Dirección Provincial del I.A.S.S. en Teruel (Residencia de personas mayores </w:t>
      </w:r>
      <w:proofErr w:type="spellStart"/>
      <w:r w:rsidR="00C73AC6">
        <w:rPr>
          <w:rFonts w:ascii="Arial" w:hAnsi="Arial" w:cs="Arial"/>
          <w:sz w:val="22"/>
          <w:szCs w:val="22"/>
        </w:rPr>
        <w:t>Javalambre</w:t>
      </w:r>
      <w:proofErr w:type="spellEnd"/>
      <w:r w:rsidR="00C73AC6">
        <w:rPr>
          <w:rFonts w:ascii="Arial" w:hAnsi="Arial" w:cs="Arial"/>
          <w:sz w:val="22"/>
          <w:szCs w:val="22"/>
        </w:rPr>
        <w:t xml:space="preserve">, Residencia de personas mayores de </w:t>
      </w:r>
      <w:proofErr w:type="spellStart"/>
      <w:r w:rsidR="00C73AC6">
        <w:rPr>
          <w:rFonts w:ascii="Arial" w:hAnsi="Arial" w:cs="Arial"/>
          <w:sz w:val="22"/>
          <w:szCs w:val="22"/>
        </w:rPr>
        <w:t>Utrillas</w:t>
      </w:r>
      <w:proofErr w:type="spellEnd"/>
      <w:r w:rsidR="00C73AC6">
        <w:rPr>
          <w:rFonts w:ascii="Arial" w:hAnsi="Arial" w:cs="Arial"/>
          <w:sz w:val="22"/>
          <w:szCs w:val="22"/>
        </w:rPr>
        <w:t>, Residencia de personas mayores de Albarracín y en el Centro Asistencial El Pinar).</w:t>
      </w:r>
    </w:p>
    <w:p w:rsidR="00F07236" w:rsidRPr="00F01E16" w:rsidRDefault="00F07236" w:rsidP="00F07236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selección quedarán garantizados, en todo caso, los principios de igualdad, mérito, capacidad y publicidad, mediante la realización de pruebas selectivas que versarán sobre las materias contenidas en el temario en vigor para el acceso al Cuerpo, Escala o Clase de Especialidad.</w:t>
      </w:r>
    </w:p>
    <w:p w:rsidR="00F07236" w:rsidRPr="00F01E16" w:rsidRDefault="00F07236" w:rsidP="00F07236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</w:rPr>
      </w:pPr>
      <w:r w:rsidRPr="00F01E16">
        <w:rPr>
          <w:rFonts w:ascii="Arial" w:hAnsi="Arial" w:cs="Arial"/>
          <w:sz w:val="22"/>
          <w:szCs w:val="22"/>
        </w:rPr>
        <w:t>Las personas interesadas deberán cumplimentar</w:t>
      </w:r>
      <w:r>
        <w:rPr>
          <w:rFonts w:ascii="Arial" w:hAnsi="Arial" w:cs="Arial"/>
          <w:sz w:val="22"/>
          <w:szCs w:val="22"/>
        </w:rPr>
        <w:t xml:space="preserve"> el Anexo I,</w:t>
      </w:r>
      <w:r w:rsidRPr="00F01E16">
        <w:rPr>
          <w:rFonts w:ascii="Arial" w:hAnsi="Arial" w:cs="Arial"/>
          <w:sz w:val="22"/>
          <w:szCs w:val="22"/>
        </w:rPr>
        <w:t xml:space="preserve"> solicitud de participación</w:t>
      </w:r>
      <w:r>
        <w:rPr>
          <w:rFonts w:ascii="Arial" w:hAnsi="Arial" w:cs="Arial"/>
          <w:sz w:val="22"/>
          <w:szCs w:val="22"/>
        </w:rPr>
        <w:t>,</w:t>
      </w:r>
      <w:r w:rsidRPr="00F01E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dentro del plazo de los 7 </w:t>
      </w:r>
      <w:r w:rsidRPr="004805B8">
        <w:rPr>
          <w:rFonts w:ascii="Arial" w:hAnsi="Arial" w:cs="Arial"/>
          <w:sz w:val="22"/>
          <w:szCs w:val="22"/>
        </w:rPr>
        <w:t>días hábiles siguientes a la publicación de</w:t>
      </w:r>
      <w:r>
        <w:rPr>
          <w:rFonts w:ascii="Arial" w:hAnsi="Arial" w:cs="Arial"/>
          <w:sz w:val="22"/>
          <w:szCs w:val="22"/>
        </w:rPr>
        <w:t xml:space="preserve"> este anuncio, desde el</w:t>
      </w:r>
      <w:r w:rsidR="00C73AC6">
        <w:rPr>
          <w:rFonts w:ascii="Arial" w:hAnsi="Arial" w:cs="Arial"/>
          <w:sz w:val="22"/>
          <w:szCs w:val="22"/>
        </w:rPr>
        <w:t xml:space="preserve"> día 30</w:t>
      </w:r>
      <w:r w:rsidR="007710AC">
        <w:rPr>
          <w:rFonts w:ascii="Arial" w:hAnsi="Arial" w:cs="Arial"/>
          <w:sz w:val="22"/>
          <w:szCs w:val="22"/>
        </w:rPr>
        <w:t xml:space="preserve"> de mayo</w:t>
      </w:r>
      <w:r w:rsidR="00A34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</w:t>
      </w:r>
      <w:r w:rsidR="00C73AC6">
        <w:rPr>
          <w:rFonts w:ascii="Arial" w:hAnsi="Arial" w:cs="Arial"/>
          <w:sz w:val="22"/>
          <w:szCs w:val="22"/>
        </w:rPr>
        <w:t>7 de junio</w:t>
      </w:r>
      <w:r>
        <w:rPr>
          <w:rFonts w:ascii="Arial" w:hAnsi="Arial" w:cs="Arial"/>
          <w:sz w:val="22"/>
          <w:szCs w:val="22"/>
        </w:rPr>
        <w:t xml:space="preserve"> de 2022</w:t>
      </w:r>
      <w:r w:rsidRPr="004805B8">
        <w:rPr>
          <w:rFonts w:ascii="Arial" w:hAnsi="Arial" w:cs="Arial"/>
          <w:sz w:val="22"/>
          <w:szCs w:val="22"/>
        </w:rPr>
        <w:t xml:space="preserve">, ambos inclusive, remitiéndola a la dirección de </w:t>
      </w:r>
      <w:r>
        <w:rPr>
          <w:rFonts w:ascii="Arial" w:hAnsi="Arial" w:cs="Arial"/>
          <w:sz w:val="22"/>
          <w:szCs w:val="22"/>
        </w:rPr>
        <w:t>correo electrónico, periasste</w:t>
      </w:r>
      <w:r w:rsidRPr="004805B8">
        <w:rPr>
          <w:rFonts w:ascii="Arial" w:hAnsi="Arial" w:cs="Arial"/>
          <w:sz w:val="22"/>
          <w:szCs w:val="22"/>
        </w:rPr>
        <w:t>@aragon.es</w:t>
      </w:r>
    </w:p>
    <w:p w:rsidR="00F07236" w:rsidRPr="00F01E16" w:rsidRDefault="00F07236" w:rsidP="00F07236">
      <w:pPr>
        <w:spacing w:before="160" w:after="240"/>
        <w:ind w:right="355" w:firstLine="709"/>
        <w:jc w:val="both"/>
        <w:rPr>
          <w:rFonts w:ascii="Arial" w:hAnsi="Arial" w:cs="Arial"/>
          <w:sz w:val="22"/>
          <w:szCs w:val="22"/>
        </w:rPr>
      </w:pPr>
      <w:r w:rsidRPr="00F01E16">
        <w:rPr>
          <w:rFonts w:ascii="Arial" w:hAnsi="Arial" w:cs="Arial"/>
          <w:sz w:val="22"/>
          <w:szCs w:val="22"/>
        </w:rPr>
        <w:t>El Departamento al que se encuentra adscrito</w:t>
      </w:r>
      <w:r w:rsidR="0042434E">
        <w:rPr>
          <w:rFonts w:ascii="Arial" w:hAnsi="Arial" w:cs="Arial"/>
          <w:sz w:val="22"/>
          <w:szCs w:val="22"/>
        </w:rPr>
        <w:t xml:space="preserve">s los </w:t>
      </w:r>
      <w:r w:rsidRPr="00F01E16">
        <w:rPr>
          <w:rFonts w:ascii="Arial" w:hAnsi="Arial" w:cs="Arial"/>
          <w:sz w:val="22"/>
          <w:szCs w:val="22"/>
        </w:rPr>
        <w:t>puesto</w:t>
      </w:r>
      <w:r w:rsidR="0042434E">
        <w:rPr>
          <w:rFonts w:ascii="Arial" w:hAnsi="Arial" w:cs="Arial"/>
          <w:sz w:val="22"/>
          <w:szCs w:val="22"/>
        </w:rPr>
        <w:t>s</w:t>
      </w:r>
      <w:r w:rsidRPr="00F01E16">
        <w:rPr>
          <w:rFonts w:ascii="Arial" w:hAnsi="Arial" w:cs="Arial"/>
          <w:sz w:val="22"/>
          <w:szCs w:val="22"/>
        </w:rPr>
        <w:t xml:space="preserve"> informará a los solicitantes de la fecha y lugar de realización del examen, a través de</w:t>
      </w:r>
      <w:r>
        <w:rPr>
          <w:rFonts w:ascii="Arial" w:hAnsi="Arial" w:cs="Arial"/>
          <w:sz w:val="22"/>
          <w:szCs w:val="22"/>
        </w:rPr>
        <w:t>l</w:t>
      </w:r>
      <w:r w:rsidRPr="00F01E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correo electrónico facilitado en la solicitud. </w:t>
      </w:r>
    </w:p>
    <w:tbl>
      <w:tblPr>
        <w:tblW w:w="9495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8"/>
        <w:gridCol w:w="6237"/>
      </w:tblGrid>
      <w:tr w:rsidR="00F07236" w:rsidRPr="00F01E16" w:rsidTr="00C5785A">
        <w:trPr>
          <w:trHeight w:val="435"/>
        </w:trPr>
        <w:tc>
          <w:tcPr>
            <w:tcW w:w="949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F07236" w:rsidRPr="0031215E" w:rsidRDefault="00F07236" w:rsidP="00C5785A">
            <w:pPr>
              <w:spacing w:before="240" w:after="120"/>
              <w:ind w:firstLineChars="30" w:firstLin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0C063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</w:rPr>
              <w:t>DESCRIPCIÓN DEL PUESTO</w:t>
            </w:r>
          </w:p>
        </w:tc>
      </w:tr>
      <w:tr w:rsidR="00F07236" w:rsidRPr="00F01E16" w:rsidTr="00C5785A">
        <w:trPr>
          <w:trHeight w:val="315"/>
        </w:trPr>
        <w:tc>
          <w:tcPr>
            <w:tcW w:w="3258" w:type="dxa"/>
            <w:noWrap/>
            <w:vAlign w:val="center"/>
          </w:tcPr>
          <w:p w:rsidR="00F07236" w:rsidRPr="002B58E7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6237" w:type="dxa"/>
            <w:noWrap/>
            <w:vAlign w:val="center"/>
          </w:tcPr>
          <w:p w:rsidR="00F07236" w:rsidRPr="00EA009F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9F">
              <w:rPr>
                <w:rFonts w:ascii="Arial" w:hAnsi="Arial" w:cs="Arial"/>
                <w:color w:val="000000"/>
                <w:sz w:val="18"/>
                <w:szCs w:val="18"/>
              </w:rPr>
              <w:t xml:space="preserve">CIUDADANÍA Y DERECHOS SOCIALES </w:t>
            </w:r>
          </w:p>
        </w:tc>
      </w:tr>
      <w:tr w:rsidR="00F07236" w:rsidRPr="00F01E16" w:rsidTr="00C5785A">
        <w:trPr>
          <w:trHeight w:val="315"/>
        </w:trPr>
        <w:tc>
          <w:tcPr>
            <w:tcW w:w="3258" w:type="dxa"/>
            <w:noWrap/>
            <w:vAlign w:val="center"/>
          </w:tcPr>
          <w:p w:rsidR="00F07236" w:rsidRPr="002B58E7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Segundo nivel</w:t>
            </w:r>
          </w:p>
        </w:tc>
        <w:tc>
          <w:tcPr>
            <w:tcW w:w="6237" w:type="dxa"/>
            <w:noWrap/>
            <w:vAlign w:val="center"/>
          </w:tcPr>
          <w:p w:rsidR="00F07236" w:rsidRPr="00EA009F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9F">
              <w:rPr>
                <w:rFonts w:ascii="Arial" w:hAnsi="Arial" w:cs="Arial"/>
                <w:color w:val="000000"/>
                <w:sz w:val="18"/>
                <w:szCs w:val="18"/>
              </w:rPr>
              <w:t>INSTITUTO ARAGONÉS DE SERVICIOS SOCIALES (I.A.S.S.)</w:t>
            </w:r>
          </w:p>
        </w:tc>
      </w:tr>
      <w:tr w:rsidR="00F07236" w:rsidRPr="00F01E16" w:rsidTr="00C5785A">
        <w:trPr>
          <w:trHeight w:val="315"/>
        </w:trPr>
        <w:tc>
          <w:tcPr>
            <w:tcW w:w="3258" w:type="dxa"/>
            <w:noWrap/>
            <w:vAlign w:val="center"/>
          </w:tcPr>
          <w:p w:rsidR="00F07236" w:rsidRPr="002B58E7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Centro de Destino</w:t>
            </w:r>
          </w:p>
        </w:tc>
        <w:tc>
          <w:tcPr>
            <w:tcW w:w="6237" w:type="dxa"/>
            <w:noWrap/>
            <w:vAlign w:val="center"/>
          </w:tcPr>
          <w:p w:rsidR="00F07236" w:rsidRDefault="000431A5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RESIDENCIA DE PERSONAS MAYORES DE JAVALAMBRE</w:t>
            </w:r>
          </w:p>
          <w:p w:rsidR="00C73AC6" w:rsidRDefault="00C73AC6" w:rsidP="00C73AC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RESIDENCIA DE PERSONAS MAYORES DE ALBARRACÍN </w:t>
            </w:r>
          </w:p>
          <w:p w:rsidR="00C73AC6" w:rsidRDefault="00C73AC6" w:rsidP="00C73AC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RESIDENCIA DE PERSONAS MAYORES DE UTRILLAS</w:t>
            </w:r>
          </w:p>
          <w:p w:rsidR="00C73AC6" w:rsidRDefault="00C73AC6" w:rsidP="00C73AC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CENTRO ASISTENCIAL EL PINAR </w:t>
            </w:r>
          </w:p>
          <w:p w:rsidR="00C73AC6" w:rsidRPr="00EA009F" w:rsidRDefault="00C73AC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7236" w:rsidRPr="00F01E16" w:rsidTr="00C5785A">
        <w:trPr>
          <w:trHeight w:val="315"/>
        </w:trPr>
        <w:tc>
          <w:tcPr>
            <w:tcW w:w="3258" w:type="dxa"/>
            <w:noWrap/>
            <w:vAlign w:val="center"/>
          </w:tcPr>
          <w:p w:rsidR="00F07236" w:rsidRPr="002B58E7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Nº R.P.T.</w:t>
            </w:r>
          </w:p>
        </w:tc>
        <w:tc>
          <w:tcPr>
            <w:tcW w:w="6237" w:type="dxa"/>
            <w:noWrap/>
            <w:vAlign w:val="center"/>
          </w:tcPr>
          <w:p w:rsidR="00F07236" w:rsidRPr="00EA009F" w:rsidRDefault="00C73AC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CONTRATOS DE VACACIONES </w:t>
            </w:r>
          </w:p>
        </w:tc>
      </w:tr>
      <w:tr w:rsidR="00F07236" w:rsidRPr="00F01E16" w:rsidTr="00C5785A">
        <w:trPr>
          <w:trHeight w:val="300"/>
        </w:trPr>
        <w:tc>
          <w:tcPr>
            <w:tcW w:w="3258" w:type="dxa"/>
            <w:noWrap/>
            <w:vAlign w:val="center"/>
          </w:tcPr>
          <w:p w:rsidR="00F07236" w:rsidRPr="002B58E7" w:rsidRDefault="00F0723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Denominación</w:t>
            </w:r>
          </w:p>
        </w:tc>
        <w:tc>
          <w:tcPr>
            <w:tcW w:w="6237" w:type="dxa"/>
            <w:noWrap/>
            <w:vAlign w:val="center"/>
          </w:tcPr>
          <w:p w:rsidR="00F07236" w:rsidRPr="00EA009F" w:rsidRDefault="00C73AC6" w:rsidP="00C5785A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ENFERMERO/A </w:t>
            </w:r>
          </w:p>
        </w:tc>
      </w:tr>
      <w:tr w:rsidR="00F07236" w:rsidRPr="00F01E16" w:rsidTr="00160275">
        <w:trPr>
          <w:trHeight w:val="477"/>
        </w:trPr>
        <w:tc>
          <w:tcPr>
            <w:tcW w:w="3258" w:type="dxa"/>
            <w:noWrap/>
          </w:tcPr>
          <w:p w:rsidR="00F07236" w:rsidRPr="002B58E7" w:rsidRDefault="00F07236" w:rsidP="00C5785A">
            <w:pPr>
              <w:spacing w:before="12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8E7">
              <w:rPr>
                <w:rFonts w:ascii="Arial" w:hAnsi="Arial" w:cs="Arial"/>
                <w:color w:val="000000"/>
                <w:sz w:val="18"/>
                <w:szCs w:val="18"/>
              </w:rPr>
              <w:t>Requisitos</w:t>
            </w:r>
          </w:p>
        </w:tc>
        <w:tc>
          <w:tcPr>
            <w:tcW w:w="6237" w:type="dxa"/>
            <w:vAlign w:val="center"/>
          </w:tcPr>
          <w:p w:rsidR="00F07236" w:rsidRPr="00160275" w:rsidRDefault="00160275" w:rsidP="00C73AC6">
            <w:pPr>
              <w:ind w:left="215"/>
              <w:rPr>
                <w:rFonts w:ascii="Arial" w:hAnsi="Arial" w:cs="Arial"/>
                <w:sz w:val="18"/>
                <w:szCs w:val="18"/>
              </w:rPr>
            </w:pPr>
            <w:r w:rsidRPr="00160275">
              <w:rPr>
                <w:rFonts w:ascii="Arial" w:hAnsi="Arial" w:cs="Arial"/>
                <w:noProof/>
                <w:sz w:val="18"/>
              </w:rPr>
              <w:t>DIPLOMADO O GRADO EN ENFERMERÍA</w:t>
            </w:r>
          </w:p>
        </w:tc>
      </w:tr>
      <w:tr w:rsidR="00F07236" w:rsidRPr="00F01E16" w:rsidTr="00C5785A">
        <w:trPr>
          <w:trHeight w:val="300"/>
        </w:trPr>
        <w:tc>
          <w:tcPr>
            <w:tcW w:w="3258" w:type="dxa"/>
            <w:noWrap/>
            <w:vAlign w:val="center"/>
          </w:tcPr>
          <w:p w:rsidR="00F07236" w:rsidRPr="0031215E" w:rsidRDefault="00F07236" w:rsidP="00C5785A">
            <w:pPr>
              <w:ind w:left="-75" w:firstLineChars="100" w:firstLine="200"/>
              <w:rPr>
                <w:rFonts w:ascii="Arial" w:hAnsi="Arial" w:cs="Arial"/>
                <w:color w:val="000000"/>
              </w:rPr>
            </w:pPr>
            <w:r w:rsidRPr="0031215E">
              <w:rPr>
                <w:rFonts w:ascii="Arial" w:hAnsi="Arial" w:cs="Arial"/>
                <w:color w:val="000000"/>
              </w:rPr>
              <w:t>Nivel / Complemento Específico</w:t>
            </w:r>
          </w:p>
        </w:tc>
        <w:tc>
          <w:tcPr>
            <w:tcW w:w="6237" w:type="dxa"/>
            <w:noWrap/>
            <w:vAlign w:val="center"/>
          </w:tcPr>
          <w:p w:rsidR="00F07236" w:rsidRPr="00160275" w:rsidRDefault="00C73AC6" w:rsidP="00C5785A">
            <w:pPr>
              <w:ind w:firstLineChars="100" w:firstLine="200"/>
              <w:rPr>
                <w:rFonts w:ascii="Arial" w:hAnsi="Arial" w:cs="Arial"/>
              </w:rPr>
            </w:pPr>
            <w:r w:rsidRPr="00160275">
              <w:rPr>
                <w:rFonts w:ascii="Arial" w:hAnsi="Arial" w:cs="Arial"/>
              </w:rPr>
              <w:t>18</w:t>
            </w:r>
            <w:r w:rsidR="0042434E">
              <w:rPr>
                <w:rFonts w:ascii="Arial" w:hAnsi="Arial" w:cs="Arial"/>
              </w:rPr>
              <w:t xml:space="preserve"> </w:t>
            </w:r>
            <w:r w:rsidRPr="00160275">
              <w:rPr>
                <w:rFonts w:ascii="Arial" w:hAnsi="Arial" w:cs="Arial"/>
              </w:rPr>
              <w:t>A</w:t>
            </w:r>
          </w:p>
        </w:tc>
      </w:tr>
      <w:tr w:rsidR="00F07236" w:rsidRPr="00F01E16" w:rsidTr="00C5785A">
        <w:trPr>
          <w:trHeight w:val="375"/>
        </w:trPr>
        <w:tc>
          <w:tcPr>
            <w:tcW w:w="94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F07236" w:rsidRPr="0031215E" w:rsidRDefault="00F07236" w:rsidP="00C5785A">
            <w:pPr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II</w:t>
            </w:r>
            <w:r w:rsidRPr="000C063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</w:rPr>
              <w:t>FUNCIONES DEL PUESTO</w:t>
            </w:r>
          </w:p>
        </w:tc>
      </w:tr>
    </w:tbl>
    <w:p w:rsidR="00132127" w:rsidRPr="00300C50" w:rsidRDefault="0042434E" w:rsidP="00132127">
      <w:pPr>
        <w:pStyle w:val="Encabezado"/>
        <w:rPr>
          <w:rFonts w:ascii="Verdana" w:hAnsi="Verdana"/>
          <w:sz w:val="16"/>
          <w:szCs w:val="16"/>
        </w:rPr>
      </w:pPr>
      <w:r>
        <w:rPr>
          <w:rFonts w:ascii="Tahoma" w:hAnsi="Tahoma" w:cs="Tahoma"/>
          <w:color w:val="000000"/>
          <w:sz w:val="18"/>
          <w:szCs w:val="18"/>
        </w:rPr>
        <w:t>FUNCIONES DE ASISTENCIA SANITARIA</w:t>
      </w:r>
      <w:r w:rsidRPr="00300C50">
        <w:rPr>
          <w:rFonts w:ascii="Verdana" w:hAnsi="Verdana"/>
          <w:noProof/>
          <w:sz w:val="16"/>
          <w:szCs w:val="16"/>
        </w:rPr>
        <w:t xml:space="preserve"> </w:t>
      </w:r>
      <w:r w:rsidR="00132127" w:rsidRPr="00300C50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1805940</wp:posOffset>
            </wp:positionH>
            <wp:positionV relativeFrom="page">
              <wp:posOffset>628650</wp:posOffset>
            </wp:positionV>
            <wp:extent cx="20669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127" w:rsidRPr="00300C50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5598160</wp:posOffset>
                </wp:positionH>
                <wp:positionV relativeFrom="page">
                  <wp:posOffset>916940</wp:posOffset>
                </wp:positionV>
                <wp:extent cx="1717040" cy="228600"/>
                <wp:effectExtent l="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27" w:rsidRDefault="00132127" w:rsidP="001321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Dirección Provincial de Teruel</w:t>
                            </w:r>
                          </w:p>
                          <w:p w:rsidR="00132127" w:rsidRDefault="00132127" w:rsidP="001321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Secretaria Provincial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0.8pt;margin-top:72.2pt;width:135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" o:allowincell="f" filled="f" stroked="f">
                <v:textbox inset="0,0,0,0">
                  <w:txbxContent>
                    <w:p w:rsidR="00132127" w:rsidRDefault="00132127" w:rsidP="0013212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Dirección Provincial de Teruel</w:t>
                      </w:r>
                    </w:p>
                    <w:p w:rsidR="00132127" w:rsidRDefault="00132127" w:rsidP="0013212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Secretaria Provincial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FAA">
        <w:rPr>
          <w:rFonts w:ascii="Verdana" w:hAnsi="Verdana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1.1pt;margin-top:36.85pt;width:119.25pt;height:39.75pt;z-index:-251656192;visibility:visible;mso-wrap-edited:f;mso-position-horizontal-relative:page;mso-position-vertical-relative:page" wrapcoords="-136 0 -136 21192 21600 21192 21600 0 -136 0" o:allowincell="f" fillcolor="window">
            <v:imagedata r:id="rId6" o:title=""/>
            <w10:wrap anchorx="page" anchory="page"/>
          </v:shape>
          <o:OLEObject Type="Embed" ProgID="Word.Picture.8" ShapeID="_x0000_s1027" DrawAspect="Content" ObjectID="_1715063125" r:id="rId7"/>
        </w:object>
      </w:r>
      <w:r w:rsidR="00723FAA">
        <w:rPr>
          <w:rFonts w:ascii="Verdana" w:hAnsi="Verdana"/>
          <w:sz w:val="16"/>
          <w:szCs w:val="16"/>
        </w:rPr>
        <w:object w:dxaOrig="1440" w:dyaOrig="1440">
          <v:shape id="_x0000_s1026" type="#_x0000_t75" style="position:absolute;margin-left:56.7pt;margin-top:43.9pt;width:123pt;height:27.75pt;z-index:251659264;mso-position-horizontal-relative:page;mso-position-vertical-relative:page" o:allowincell="f" fillcolor="window">
            <v:imagedata r:id="rId8" o:title=""/>
            <w10:wrap anchorx="page" anchory="page"/>
          </v:shape>
          <o:OLEObject Type="Embed" ProgID="Word.Picture.8" ShapeID="_x0000_s1026" DrawAspect="Content" ObjectID="_1715063126" r:id="rId9"/>
        </w:object>
      </w:r>
      <w:r w:rsidR="00132127" w:rsidRPr="00300C50">
        <w:rPr>
          <w:rFonts w:ascii="Verdana" w:hAnsi="Verdana"/>
          <w:noProof/>
          <w:sz w:val="16"/>
          <w:szCs w:val="16"/>
        </w:rPr>
        <w:tab/>
      </w:r>
      <w:r w:rsidR="00132127" w:rsidRPr="00300C50">
        <w:rPr>
          <w:rFonts w:ascii="Verdana" w:hAnsi="Verdana"/>
          <w:noProof/>
          <w:sz w:val="16"/>
          <w:szCs w:val="16"/>
        </w:rPr>
        <w:tab/>
      </w:r>
    </w:p>
    <w:sectPr w:rsidR="00132127" w:rsidRPr="00300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67"/>
    <w:multiLevelType w:val="hybridMultilevel"/>
    <w:tmpl w:val="26504056"/>
    <w:lvl w:ilvl="0" w:tplc="ACCED968">
      <w:numFmt w:val="bullet"/>
      <w:lvlText w:val="-"/>
      <w:lvlJc w:val="left"/>
      <w:pPr>
        <w:ind w:left="119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27"/>
    <w:rsid w:val="000431A5"/>
    <w:rsid w:val="00132127"/>
    <w:rsid w:val="00160275"/>
    <w:rsid w:val="00214782"/>
    <w:rsid w:val="00300C50"/>
    <w:rsid w:val="0042434E"/>
    <w:rsid w:val="00570944"/>
    <w:rsid w:val="00723FAA"/>
    <w:rsid w:val="007710AC"/>
    <w:rsid w:val="00804801"/>
    <w:rsid w:val="00A3437A"/>
    <w:rsid w:val="00B3171B"/>
    <w:rsid w:val="00C73AC6"/>
    <w:rsid w:val="00ED60A8"/>
    <w:rsid w:val="00F07236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684F8A-1460-4DD7-8482-B1A479D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1321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321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C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C5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2022-05-26T06:37:00Z</cp:lastPrinted>
  <dcterms:created xsi:type="dcterms:W3CDTF">2022-05-26T07:39:00Z</dcterms:created>
  <dcterms:modified xsi:type="dcterms:W3CDTF">2022-05-26T07:39:00Z</dcterms:modified>
</cp:coreProperties>
</file>